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2" w:rsidRDefault="00630802" w:rsidP="0063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D4F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оқу-әдістемелік қамтамасыз етілу картасы</w:t>
      </w:r>
    </w:p>
    <w:p w:rsidR="00630802" w:rsidRPr="00BD4F9B" w:rsidRDefault="00630802" w:rsidP="0063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Корпоративтік құқық негіздері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»</w:t>
      </w:r>
    </w:p>
    <w:p w:rsidR="00630802" w:rsidRPr="00BD4F9B" w:rsidRDefault="00630802" w:rsidP="0063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30802" w:rsidRPr="00BD4F9B" w:rsidRDefault="00630802" w:rsidP="0063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89"/>
        <w:gridCol w:w="3119"/>
        <w:gridCol w:w="1842"/>
        <w:gridCol w:w="1419"/>
        <w:gridCol w:w="2267"/>
        <w:gridCol w:w="1701"/>
        <w:gridCol w:w="1843"/>
      </w:tblGrid>
      <w:tr w:rsidR="00630802" w:rsidRPr="00513799" w:rsidTr="00BD4C51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E30BE4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802" w:rsidRPr="00E30BE4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802" w:rsidRPr="00E30BE4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E30BE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Т.Ә</w:t>
            </w:r>
            <w:r w:rsidRPr="00E30BE4">
              <w:rPr>
                <w:rFonts w:ascii="Times New Roman" w:eastAsia="Times New Roman" w:hAnsi="Times New Roman"/>
                <w:b/>
                <w:sz w:val="24"/>
                <w:szCs w:val="24"/>
              </w:rPr>
              <w:t>. автор/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құрастырушы</w:t>
            </w:r>
          </w:p>
          <w:p w:rsidR="00630802" w:rsidRPr="00E30BE4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Басылым, шығарылым, жыл.</w:t>
            </w:r>
          </w:p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312507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Үлгілердің саны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1E6DBC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Докторант саны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1E6DBC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көлемі</w:t>
            </w:r>
          </w:p>
        </w:tc>
      </w:tr>
      <w:tr w:rsidR="00630802" w:rsidRPr="00513799" w:rsidTr="00BD4C51">
        <w:trPr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312507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кітапханада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кафедрада</w:t>
            </w:r>
            <w:r w:rsidRPr="005137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30802" w:rsidRPr="00312507" w:rsidTr="00BD4C51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312507" w:rsidRDefault="00630802" w:rsidP="00B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val="kk-KZ" w:eastAsia="ru-RU"/>
              </w:rPr>
            </w:pPr>
            <w:r w:rsidRPr="00312507">
              <w:rPr>
                <w:rFonts w:ascii="Courier New" w:eastAsia="Times New Roman" w:hAnsi="Courier New" w:cs="Courier New"/>
                <w:b/>
                <w:sz w:val="20"/>
                <w:szCs w:val="20"/>
                <w:lang w:val="kk-KZ" w:eastAsia="ru-RU"/>
              </w:rPr>
              <w:t>Оқу әдебиеті</w:t>
            </w:r>
          </w:p>
          <w:p w:rsidR="00630802" w:rsidRPr="00513799" w:rsidRDefault="00630802" w:rsidP="00BD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12507">
              <w:rPr>
                <w:rFonts w:ascii="Courier New" w:eastAsia="Times New Roman" w:hAnsi="Courier New" w:cs="Courier New"/>
                <w:b/>
                <w:sz w:val="20"/>
                <w:szCs w:val="20"/>
                <w:lang w:val="kk-KZ" w:eastAsia="ru-RU"/>
              </w:rPr>
              <w:t>(тек оқулықтар немесе оқу құралдары, соның ішінде электрондық нысанда</w:t>
            </w:r>
            <w:r w:rsidRPr="0031250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30802" w:rsidRPr="00513799" w:rsidTr="00BD4C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13799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Басин</w:t>
            </w:r>
            <w:proofErr w:type="spellEnd"/>
            <w:r w:rsidRPr="005137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Ю.Г.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[сост. М. К. Сулейменов]</w:t>
            </w:r>
            <w:r w:rsidRPr="0051379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Избранные труды по гражданскому праву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/ Юрий Григорьевич </w:t>
            </w: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Басин</w:t>
            </w:r>
            <w:proofErr w:type="spell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; АЮ-ВШП "Әділет732, [2] с.- (Классика казахстанской цивилистики).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ISBN 9965-513-39-2: 2200 т.,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</w:t>
            </w:r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  <w:proofErr w:type="gramStart"/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АЮ-ВШП "</w:t>
            </w:r>
            <w:proofErr w:type="spellStart"/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Әділет</w:t>
            </w:r>
            <w:proofErr w:type="spellEnd"/>
            <w:r w:rsidR="00F86D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", 202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экз</w:t>
            </w:r>
            <w:proofErr w:type="spellEnd"/>
            <w:proofErr w:type="gramEnd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0802" w:rsidRPr="00513799" w:rsidTr="00BD4C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Карагусов Ф.С.</w:t>
            </w:r>
            <w:r w:rsidRPr="006308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30802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63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новы корпоративного 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рава</w:t>
            </w:r>
            <w:proofErr w:type="spellEnd"/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8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630802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Алматы: Научно-издательский центр КОУ, 2010</w:t>
            </w:r>
            <w:r w:rsidR="00F86D2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г.- 280 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30802">
              <w:rPr>
                <w:rFonts w:ascii="Times New Roman" w:eastAsia="Times New Roman" w:hAnsi="Times New Roman"/>
                <w:sz w:val="24"/>
                <w:szCs w:val="24"/>
              </w:rPr>
              <w:t>экз.</w:t>
            </w:r>
            <w:r w:rsidRPr="006308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630802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630802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802" w:rsidRPr="00513799" w:rsidTr="00BD4C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Отв. ред. М. К. Сулейменов, Ю. Г. </w:t>
            </w:r>
            <w:proofErr w:type="spellStart"/>
            <w:proofErr w:type="gramStart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Басин</w:t>
            </w:r>
            <w:proofErr w:type="spell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Алматы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Гражданское </w:t>
            </w:r>
            <w:proofErr w:type="gramStart"/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Учеб. для вузов (акад. курс) /: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5-7667-7834-1: 800 т. 80 т., 3000 экз.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Т. 1. - 699, [1] с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F86D27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Изд-во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КазГЮА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2013</w:t>
            </w:r>
            <w:bookmarkStart w:id="0" w:name="_GoBack"/>
            <w:bookmarkEnd w:id="0"/>
            <w:r w:rsidR="00630802"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630802"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0802" w:rsidRPr="00513799" w:rsidTr="00BD4C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Отв. ред. М. К. Сулейменов, Ю. Г. </w:t>
            </w: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Басин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Гражданское </w:t>
            </w:r>
            <w:proofErr w:type="gramStart"/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Учеб. для вузов (акад. курс) /.-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800 т., 2000 </w:t>
            </w: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экз</w:t>
            </w:r>
            <w:proofErr w:type="spellEnd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Т. 2. - 621, [1] с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[Б. и.], 2002.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30802" w:rsidRPr="00513799" w:rsidTr="00BD4C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отв. ред. М. К. Сулейменов, Ю. Г. </w:t>
            </w: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Басин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Гражданское </w:t>
            </w:r>
            <w:proofErr w:type="gramStart"/>
            <w:r w:rsidRPr="005137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(акад. курс): учеб. для вузов /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 5-7667-7834-1: 2500т.00т., 3000 экз.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Алматы: НИИ частного права </w:t>
            </w:r>
            <w:proofErr w:type="spellStart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>КазГЮУ</w:t>
            </w:r>
            <w:proofErr w:type="spellEnd"/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t xml:space="preserve">, 2004. </w:t>
            </w:r>
            <w:r w:rsidRPr="0051379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37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513799" w:rsidRDefault="00630802" w:rsidP="00BD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44639" w:rsidRDefault="00B44639"/>
    <w:sectPr w:rsidR="00B4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E"/>
    <w:rsid w:val="00630802"/>
    <w:rsid w:val="009113CE"/>
    <w:rsid w:val="00B44639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AF2A-AFF7-4E75-BEED-228805A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2023-10-01T07:51:00Z</dcterms:created>
  <dcterms:modified xsi:type="dcterms:W3CDTF">2023-10-01T08:03:00Z</dcterms:modified>
</cp:coreProperties>
</file>